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9A87" w14:textId="77777777" w:rsidR="00283034" w:rsidRPr="00283034" w:rsidRDefault="00283034" w:rsidP="00283034">
      <w:r w:rsidRPr="00283034">
        <w:t xml:space="preserve">1. Administratorem podanych przez Panią/Pana danych osobowych jest Stowarzyszenie Amnesty International z siedzibą w Warszawie (00-215) przy ul. Sapieżyńskiej 10A, kontakt: rekrutacja@amnesty.org.pl (dalej jako „Amnesty”). </w:t>
      </w:r>
    </w:p>
    <w:p w14:paraId="22C40456" w14:textId="77777777" w:rsidR="00283034" w:rsidRPr="00283034" w:rsidRDefault="00283034" w:rsidP="00283034">
      <w:r w:rsidRPr="00283034">
        <w:t xml:space="preserve">2. Dane osobowe podane w kwestionariuszu zgłoszenia kandydatury będą przetwarzane w celu przeprowadzenia bieżącego procesu rekrutacyjnego, na podstawie art. 6 ust. 1 lit. b) RODO - przetwarzanie jest niezbędne do celów wynikających z prawnie uzasadnionych interesów realizowanych przez administratora: dane osobowe będą przechowywane przez okres niezbędny do realizacji celów związanych z przeprowadzeniem procesu rekrutacyjnego,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54E7222B" w14:textId="77777777" w:rsidR="00283034" w:rsidRPr="00283034" w:rsidRDefault="00283034" w:rsidP="00283034">
      <w:r w:rsidRPr="00283034">
        <w:t xml:space="preserve">3. W zakresie przetwarzania danych osobowych posiada Pani/Pan następujące prawa: dostępu do swoich danych osobowych, sprostowania swoich danych osobowych, usunięcia swoich </w:t>
      </w:r>
    </w:p>
    <w:p w14:paraId="4216BE09" w14:textId="77777777" w:rsidR="00283034" w:rsidRPr="00283034" w:rsidRDefault="00283034" w:rsidP="00283034">
      <w:r w:rsidRPr="00283034">
        <w:t xml:space="preserve">danych osobowych, ograniczenia przetwarzania swoich danych osobowych, wniesienia sprzeciwu wobec przetwarzania swoich danych osobowych a także prawo do cofnięcia zgody w dowolnym momencie bez wpływu na zgodność z prawem przetwarzania, którego dokonano na podstawie zgody przed jej cofnięciem, przy czym możliwość skorzystania z wyżej wymienionych praw uzależniona jest od spełnienia przesłanek określonych w przepisach prawa oraz podstawy prawnej i celu przetwarzania danych osobowych. </w:t>
      </w:r>
    </w:p>
    <w:p w14:paraId="7D85471E" w14:textId="77777777" w:rsidR="00283034" w:rsidRPr="00283034" w:rsidRDefault="00283034" w:rsidP="00283034">
      <w:r w:rsidRPr="00283034">
        <w:t xml:space="preserve">4. W przypadku uznania, że przetwarzanie danych osobowych odbywa się w sposób niezgodny z prawem, przysługuje Pani/Panu prawo wniesienia skargi do Prezesa Urzędu Ochrony Danych Osobowych, z siedzibą w Warszawie ul. Stawki 2, 00-193 Warszawa. </w:t>
      </w:r>
    </w:p>
    <w:p w14:paraId="7D0640A8" w14:textId="77777777" w:rsidR="00283034" w:rsidRPr="00283034" w:rsidRDefault="00283034" w:rsidP="00283034">
      <w:r w:rsidRPr="00283034">
        <w:t xml:space="preserve">5. Podanie danych osobowych jest niezbędne w celu wzięcia udziału w rekrutacji. Podanie innych danych jest dobrowolne. Konsekwencją niepodania danych osobowych będzie brak możliwości udziału w procesie rekrutacji. </w:t>
      </w:r>
    </w:p>
    <w:p w14:paraId="73EB697C" w14:textId="77777777" w:rsidR="00283034" w:rsidRPr="00283034" w:rsidRDefault="00283034" w:rsidP="00283034">
      <w:r w:rsidRPr="00283034">
        <w:t xml:space="preserve">6. Dane osobowe będą przetwarzane przez 3 miesiące od ukończenia rekrutacji lub w przypadku odpowiedniej zgody, do momentu jej wycofania, nie dłużej niż przez 12 miesięcy. </w:t>
      </w:r>
    </w:p>
    <w:p w14:paraId="293AAF03" w14:textId="77777777" w:rsidR="00283034" w:rsidRPr="00283034" w:rsidRDefault="00283034" w:rsidP="00283034">
      <w:r w:rsidRPr="00283034">
        <w:t xml:space="preserve">7. Podane przez Panią/Pana dane osobowe mogą być powierzone do przetwarzania podmiotom zewnętrznym w ramach realizowanych przez nie usług na podstawie umów o powierzenie danych osobowych, w szczególności, podmioty świadczące usługi informatyczne, przy czym wszyscy odbiorcy są zobowiązani są do przestrzegania w tym zakresie przepisów RODO, w tym do zachowania tych danych w tajemnicy nawet po wygaśnięciu wiążącego stosunku prawnego oraz mogą być udostępniane podmiotom uprawnionym na podstawie przepisów prawa. </w:t>
      </w:r>
    </w:p>
    <w:p w14:paraId="4B58CE65" w14:textId="77777777" w:rsidR="00283034" w:rsidRDefault="00283034" w:rsidP="00283034">
      <w:r w:rsidRPr="00283034">
        <w:t xml:space="preserve">8. Decyzje dotyczące podanych przez Panią/Pana danych osobowych nie będą podejmowane w sposób zautomatyzowany. </w:t>
      </w:r>
    </w:p>
    <w:p w14:paraId="0ABC3B5B" w14:textId="77777777" w:rsidR="00464F76" w:rsidRDefault="00464F76" w:rsidP="00283034"/>
    <w:p w14:paraId="45267D95" w14:textId="77777777" w:rsidR="00464F76" w:rsidRPr="00283034" w:rsidRDefault="00464F76" w:rsidP="00283034"/>
    <w:p w14:paraId="28F2DD66" w14:textId="77777777" w:rsidR="00283034" w:rsidRPr="00283034" w:rsidRDefault="00283034" w:rsidP="00283034">
      <w:r w:rsidRPr="00283034">
        <w:t xml:space="preserve">……………………………………………………….. </w:t>
      </w:r>
    </w:p>
    <w:p w14:paraId="08244A54" w14:textId="77777777" w:rsidR="00283034" w:rsidRPr="00283034" w:rsidRDefault="00283034" w:rsidP="00283034">
      <w:r w:rsidRPr="00283034">
        <w:t xml:space="preserve">data i podpis </w:t>
      </w:r>
      <w:proofErr w:type="spellStart"/>
      <w:r w:rsidRPr="00283034">
        <w:t>kandydata_kandydatki</w:t>
      </w:r>
      <w:proofErr w:type="spellEnd"/>
      <w:r w:rsidRPr="00283034">
        <w:t xml:space="preserve"> </w:t>
      </w:r>
    </w:p>
    <w:p w14:paraId="30859278" w14:textId="77777777" w:rsidR="00DD1918" w:rsidRPr="00283034" w:rsidRDefault="00DD1918" w:rsidP="00283034"/>
    <w:sectPr w:rsidR="00DD1918" w:rsidRPr="0028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4A"/>
    <w:rsid w:val="00245617"/>
    <w:rsid w:val="00283034"/>
    <w:rsid w:val="00362A81"/>
    <w:rsid w:val="00464F76"/>
    <w:rsid w:val="005C614A"/>
    <w:rsid w:val="008378ED"/>
    <w:rsid w:val="00D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3D35"/>
  <w15:chartTrackingRefBased/>
  <w15:docId w15:val="{8A563476-09D1-4316-B325-909E5A41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1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1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1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1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1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1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1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1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Nadratowski / Amnesty International</dc:creator>
  <cp:keywords/>
  <dc:description/>
  <cp:lastModifiedBy>Piotr Rojewski / Amnesty International</cp:lastModifiedBy>
  <cp:revision>3</cp:revision>
  <dcterms:created xsi:type="dcterms:W3CDTF">2024-09-04T13:51:00Z</dcterms:created>
  <dcterms:modified xsi:type="dcterms:W3CDTF">2025-06-27T07:24:00Z</dcterms:modified>
</cp:coreProperties>
</file>